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4EE3" w14:textId="77777777" w:rsidR="00F73FC3" w:rsidRDefault="00F73FC3" w:rsidP="007A1B05">
      <w:pPr>
        <w:jc w:val="both"/>
        <w:rPr>
          <w:rFonts w:ascii="Arial" w:hAnsi="Arial" w:cs="Arial"/>
          <w:sz w:val="20"/>
          <w:szCs w:val="20"/>
        </w:rPr>
      </w:pPr>
    </w:p>
    <w:p w14:paraId="26460775" w14:textId="6470F67F" w:rsidR="00D8373E" w:rsidRPr="00F75467" w:rsidRDefault="00841E7E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Par arrêté du </w:t>
      </w:r>
      <w:r w:rsidR="002858FD" w:rsidRPr="00F75467">
        <w:rPr>
          <w:rFonts w:ascii="Arial" w:hAnsi="Arial" w:cs="Arial"/>
          <w:sz w:val="20"/>
          <w:szCs w:val="20"/>
        </w:rPr>
        <w:t>12 octobre 2020</w:t>
      </w:r>
    </w:p>
    <w:p w14:paraId="6798DF41" w14:textId="5319DB3F" w:rsidR="00841E7E" w:rsidRPr="00F75467" w:rsidRDefault="00841E7E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Le Président de la Communauté de </w:t>
      </w:r>
      <w:r w:rsidR="00A6092D" w:rsidRPr="00F75467">
        <w:rPr>
          <w:rFonts w:ascii="Arial" w:hAnsi="Arial" w:cs="Arial"/>
          <w:sz w:val="20"/>
          <w:szCs w:val="20"/>
        </w:rPr>
        <w:t>C</w:t>
      </w:r>
      <w:r w:rsidRPr="00F75467">
        <w:rPr>
          <w:rFonts w:ascii="Arial" w:hAnsi="Arial" w:cs="Arial"/>
          <w:sz w:val="20"/>
          <w:szCs w:val="20"/>
        </w:rPr>
        <w:t>ommunes du Nord-Est-Béarn</w:t>
      </w:r>
      <w:r w:rsidR="001D5312" w:rsidRPr="00F75467">
        <w:rPr>
          <w:rFonts w:ascii="Arial" w:hAnsi="Arial" w:cs="Arial"/>
          <w:sz w:val="20"/>
          <w:szCs w:val="20"/>
        </w:rPr>
        <w:t xml:space="preserve"> a ordonné l’ouverture de l’enquête publique sur le projet de </w:t>
      </w:r>
      <w:r w:rsidR="00CA4CAF" w:rsidRPr="00F75467">
        <w:rPr>
          <w:rFonts w:ascii="Arial" w:hAnsi="Arial" w:cs="Arial"/>
          <w:sz w:val="20"/>
          <w:szCs w:val="20"/>
        </w:rPr>
        <w:t>P</w:t>
      </w:r>
      <w:r w:rsidR="001D5312" w:rsidRPr="00F75467">
        <w:rPr>
          <w:rFonts w:ascii="Arial" w:hAnsi="Arial" w:cs="Arial"/>
          <w:sz w:val="20"/>
          <w:szCs w:val="20"/>
        </w:rPr>
        <w:t xml:space="preserve">lan </w:t>
      </w:r>
      <w:r w:rsidR="00CA4CAF" w:rsidRPr="00F75467">
        <w:rPr>
          <w:rFonts w:ascii="Arial" w:hAnsi="Arial" w:cs="Arial"/>
          <w:sz w:val="20"/>
          <w:szCs w:val="20"/>
        </w:rPr>
        <w:t>L</w:t>
      </w:r>
      <w:r w:rsidR="001D5312" w:rsidRPr="00F75467">
        <w:rPr>
          <w:rFonts w:ascii="Arial" w:hAnsi="Arial" w:cs="Arial"/>
          <w:sz w:val="20"/>
          <w:szCs w:val="20"/>
        </w:rPr>
        <w:t>ocal d’</w:t>
      </w:r>
      <w:r w:rsidR="00CA4CAF" w:rsidRPr="00F75467">
        <w:rPr>
          <w:rFonts w:ascii="Arial" w:hAnsi="Arial" w:cs="Arial"/>
          <w:sz w:val="20"/>
          <w:szCs w:val="20"/>
        </w:rPr>
        <w:t>U</w:t>
      </w:r>
      <w:r w:rsidR="00B704FD" w:rsidRPr="00F75467">
        <w:rPr>
          <w:rFonts w:ascii="Arial" w:hAnsi="Arial" w:cs="Arial"/>
          <w:sz w:val="20"/>
          <w:szCs w:val="20"/>
        </w:rPr>
        <w:t>rbanisme</w:t>
      </w:r>
      <w:r w:rsidR="00C640AE" w:rsidRPr="00F75467">
        <w:rPr>
          <w:rFonts w:ascii="Arial" w:hAnsi="Arial" w:cs="Arial"/>
          <w:sz w:val="20"/>
          <w:szCs w:val="20"/>
        </w:rPr>
        <w:t xml:space="preserve"> </w:t>
      </w:r>
      <w:r w:rsidR="002858FD" w:rsidRPr="00F75467">
        <w:rPr>
          <w:rFonts w:ascii="Arial" w:hAnsi="Arial" w:cs="Arial"/>
          <w:sz w:val="20"/>
          <w:szCs w:val="20"/>
        </w:rPr>
        <w:t>et de zonage d’assainissement des eaux usées de LEMBEYE</w:t>
      </w:r>
      <w:r w:rsidR="00B704FD" w:rsidRPr="00F75467">
        <w:rPr>
          <w:rFonts w:ascii="Arial" w:hAnsi="Arial" w:cs="Arial"/>
          <w:sz w:val="20"/>
          <w:szCs w:val="20"/>
        </w:rPr>
        <w:t>.</w:t>
      </w:r>
    </w:p>
    <w:p w14:paraId="6EB9B2F4" w14:textId="5911C443" w:rsidR="00B704FD" w:rsidRPr="00F75467" w:rsidRDefault="002858FD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Monsieur Robert DOMEC</w:t>
      </w:r>
      <w:r w:rsidRPr="00F75467">
        <w:rPr>
          <w:rFonts w:ascii="Arial" w:hAnsi="Arial" w:cs="Arial"/>
          <w:i/>
          <w:sz w:val="20"/>
          <w:szCs w:val="20"/>
        </w:rPr>
        <w:t xml:space="preserve">, </w:t>
      </w:r>
      <w:r w:rsidRPr="00F75467">
        <w:rPr>
          <w:rFonts w:ascii="Arial" w:hAnsi="Arial" w:cs="Arial"/>
          <w:sz w:val="20"/>
          <w:szCs w:val="20"/>
        </w:rPr>
        <w:t>cadre de la fonction publique d’Etat en retraite, a été désigné comme commissaire enquêteur par le Tribunal Administratif de Pau</w:t>
      </w:r>
      <w:r w:rsidR="00B704FD" w:rsidRPr="00F75467">
        <w:rPr>
          <w:rFonts w:ascii="Arial" w:hAnsi="Arial" w:cs="Arial"/>
          <w:sz w:val="20"/>
          <w:szCs w:val="20"/>
        </w:rPr>
        <w:t>.</w:t>
      </w:r>
    </w:p>
    <w:p w14:paraId="65131B85" w14:textId="41A42BDD" w:rsidR="00B704FD" w:rsidRPr="00F75467" w:rsidRDefault="00B704FD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L’enquête se déroulera à la mairie de </w:t>
      </w:r>
      <w:r w:rsidR="002858FD" w:rsidRPr="00F75467">
        <w:rPr>
          <w:rFonts w:ascii="Arial" w:hAnsi="Arial" w:cs="Arial"/>
          <w:sz w:val="20"/>
          <w:szCs w:val="20"/>
        </w:rPr>
        <w:t>LEMBEYE</w:t>
      </w:r>
      <w:r w:rsidRPr="00F75467">
        <w:rPr>
          <w:rFonts w:ascii="Arial" w:hAnsi="Arial" w:cs="Arial"/>
          <w:sz w:val="20"/>
          <w:szCs w:val="20"/>
        </w:rPr>
        <w:t xml:space="preserve"> du </w:t>
      </w:r>
      <w:r w:rsidR="002858FD" w:rsidRPr="00F75467">
        <w:rPr>
          <w:rFonts w:ascii="Arial" w:hAnsi="Arial" w:cs="Arial"/>
          <w:b/>
          <w:sz w:val="20"/>
          <w:szCs w:val="20"/>
        </w:rPr>
        <w:t>2 novembre 2020 au 3 décembre 2020</w:t>
      </w:r>
      <w:r w:rsidR="00815681" w:rsidRPr="00F75467">
        <w:rPr>
          <w:rFonts w:ascii="Arial" w:hAnsi="Arial" w:cs="Arial"/>
          <w:b/>
          <w:sz w:val="20"/>
          <w:szCs w:val="20"/>
        </w:rPr>
        <w:t>.</w:t>
      </w:r>
      <w:r w:rsidR="00815681" w:rsidRPr="00F75467">
        <w:rPr>
          <w:rFonts w:ascii="Arial" w:hAnsi="Arial" w:cs="Arial"/>
          <w:sz w:val="20"/>
          <w:szCs w:val="20"/>
        </w:rPr>
        <w:t xml:space="preserve"> </w:t>
      </w:r>
      <w:r w:rsidR="00815681" w:rsidRPr="00F75467">
        <w:rPr>
          <w:rFonts w:ascii="Arial" w:hAnsi="Arial" w:cs="Arial"/>
          <w:color w:val="000000" w:themeColor="text1"/>
          <w:sz w:val="20"/>
          <w:szCs w:val="20"/>
        </w:rPr>
        <w:t>Les pièces d</w:t>
      </w:r>
      <w:r w:rsidR="002858FD" w:rsidRPr="00F75467">
        <w:rPr>
          <w:rFonts w:ascii="Arial" w:hAnsi="Arial" w:cs="Arial"/>
          <w:color w:val="000000" w:themeColor="text1"/>
          <w:sz w:val="20"/>
          <w:szCs w:val="20"/>
        </w:rPr>
        <w:t>es</w:t>
      </w:r>
      <w:r w:rsidR="00135D5D" w:rsidRPr="00F75467">
        <w:rPr>
          <w:rFonts w:ascii="Arial" w:hAnsi="Arial" w:cs="Arial"/>
          <w:color w:val="000000" w:themeColor="text1"/>
          <w:sz w:val="20"/>
          <w:szCs w:val="20"/>
        </w:rPr>
        <w:t xml:space="preserve"> dossier</w:t>
      </w:r>
      <w:r w:rsidR="002858FD" w:rsidRPr="00F75467">
        <w:rPr>
          <w:rFonts w:ascii="Arial" w:hAnsi="Arial" w:cs="Arial"/>
          <w:color w:val="000000" w:themeColor="text1"/>
          <w:sz w:val="20"/>
          <w:szCs w:val="20"/>
        </w:rPr>
        <w:t>s</w:t>
      </w:r>
      <w:r w:rsidR="00815681" w:rsidRPr="00F75467">
        <w:rPr>
          <w:rFonts w:ascii="Arial" w:hAnsi="Arial" w:cs="Arial"/>
          <w:color w:val="000000" w:themeColor="text1"/>
          <w:sz w:val="20"/>
          <w:szCs w:val="20"/>
        </w:rPr>
        <w:t xml:space="preserve"> et le registre d’enquête publique seront mis à disposition du public sur support papier, à la mairie de </w:t>
      </w:r>
      <w:r w:rsidR="002858FD" w:rsidRPr="00F75467">
        <w:rPr>
          <w:rFonts w:ascii="Arial" w:hAnsi="Arial" w:cs="Arial"/>
          <w:color w:val="000000" w:themeColor="text1"/>
          <w:sz w:val="20"/>
          <w:szCs w:val="20"/>
        </w:rPr>
        <w:t>LEMBEYE</w:t>
      </w:r>
      <w:r w:rsidRPr="00F754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75467">
        <w:rPr>
          <w:rFonts w:ascii="Arial" w:hAnsi="Arial" w:cs="Arial"/>
          <w:sz w:val="20"/>
          <w:szCs w:val="20"/>
        </w:rPr>
        <w:t xml:space="preserve">aux jours et heures d’ouverture soit </w:t>
      </w:r>
      <w:r w:rsidR="002858FD" w:rsidRPr="00F75467">
        <w:rPr>
          <w:rFonts w:ascii="Arial" w:hAnsi="Arial" w:cs="Arial"/>
          <w:b/>
          <w:sz w:val="20"/>
          <w:szCs w:val="20"/>
        </w:rPr>
        <w:t>du lundi au jeudi de 9h00 à 12h00.</w:t>
      </w:r>
    </w:p>
    <w:p w14:paraId="5D62590A" w14:textId="77777777" w:rsidR="00BE5E33" w:rsidRPr="00F75467" w:rsidRDefault="00B704FD" w:rsidP="00BE5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Le commissaire enquêteur recevra en mairie</w:t>
      </w:r>
      <w:r w:rsidR="00BE5E33" w:rsidRPr="00F75467">
        <w:rPr>
          <w:rFonts w:ascii="Arial" w:hAnsi="Arial" w:cs="Arial"/>
          <w:sz w:val="20"/>
          <w:szCs w:val="20"/>
        </w:rPr>
        <w:t> :</w:t>
      </w:r>
    </w:p>
    <w:p w14:paraId="07DC742C" w14:textId="260456C8" w:rsidR="00BE5E33" w:rsidRPr="00F75467" w:rsidRDefault="00BE5E33" w:rsidP="00BE5E3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bCs/>
          <w:sz w:val="20"/>
          <w:szCs w:val="20"/>
        </w:rPr>
        <w:t>-</w:t>
      </w:r>
      <w:r w:rsidR="00135D5D" w:rsidRPr="00F75467">
        <w:rPr>
          <w:rFonts w:ascii="Arial" w:hAnsi="Arial" w:cs="Arial"/>
          <w:b/>
          <w:bCs/>
          <w:sz w:val="20"/>
          <w:szCs w:val="20"/>
        </w:rPr>
        <w:t xml:space="preserve">le </w:t>
      </w:r>
      <w:r w:rsidR="002858FD" w:rsidRPr="00F75467">
        <w:rPr>
          <w:rFonts w:ascii="Arial" w:hAnsi="Arial" w:cs="Arial"/>
          <w:b/>
          <w:bCs/>
          <w:sz w:val="20"/>
          <w:szCs w:val="20"/>
        </w:rPr>
        <w:t>lundi</w:t>
      </w:r>
      <w:r w:rsidR="002858FD" w:rsidRPr="00F75467">
        <w:rPr>
          <w:rFonts w:ascii="Arial" w:hAnsi="Arial" w:cs="Arial"/>
          <w:b/>
          <w:sz w:val="20"/>
          <w:szCs w:val="20"/>
        </w:rPr>
        <w:t xml:space="preserve"> 2 novembre de 9h00 à 12h00,</w:t>
      </w:r>
    </w:p>
    <w:p w14:paraId="3B80D090" w14:textId="77777777" w:rsidR="00BE5E33" w:rsidRPr="00F75467" w:rsidRDefault="00BE5E33" w:rsidP="00BE5E3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>-</w:t>
      </w:r>
      <w:r w:rsidR="002858FD" w:rsidRPr="00F75467">
        <w:rPr>
          <w:rFonts w:ascii="Arial" w:hAnsi="Arial" w:cs="Arial"/>
          <w:b/>
          <w:sz w:val="20"/>
          <w:szCs w:val="20"/>
        </w:rPr>
        <w:t xml:space="preserve">le mercredi 18 novembre de 9h00 à 12h00 </w:t>
      </w:r>
    </w:p>
    <w:p w14:paraId="2913B847" w14:textId="57CDF323" w:rsidR="006D4EB3" w:rsidRPr="00F75467" w:rsidRDefault="00BE5E33" w:rsidP="00BE5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>-</w:t>
      </w:r>
      <w:r w:rsidR="002858FD" w:rsidRPr="00F75467">
        <w:rPr>
          <w:rFonts w:ascii="Arial" w:hAnsi="Arial" w:cs="Arial"/>
          <w:b/>
          <w:sz w:val="20"/>
          <w:szCs w:val="20"/>
        </w:rPr>
        <w:t>le jeudi 3 décembre de 9h00 à 12h00.</w:t>
      </w:r>
    </w:p>
    <w:p w14:paraId="1B3581ED" w14:textId="77777777" w:rsidR="001674D6" w:rsidRPr="00F75467" w:rsidRDefault="001674D6" w:rsidP="007A1B05">
      <w:pPr>
        <w:jc w:val="both"/>
        <w:rPr>
          <w:rFonts w:ascii="Arial" w:hAnsi="Arial" w:cs="Arial"/>
          <w:sz w:val="20"/>
          <w:szCs w:val="20"/>
        </w:rPr>
      </w:pPr>
    </w:p>
    <w:p w14:paraId="7491320A" w14:textId="6C8A92FA" w:rsidR="006D4EB3" w:rsidRPr="00F75467" w:rsidRDefault="006D4EB3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L’avis relatif à l’enquête ainsi que le</w:t>
      </w:r>
      <w:r w:rsidR="002858FD" w:rsidRPr="00F75467">
        <w:rPr>
          <w:rFonts w:ascii="Arial" w:hAnsi="Arial" w:cs="Arial"/>
          <w:sz w:val="20"/>
          <w:szCs w:val="20"/>
        </w:rPr>
        <w:t>s</w:t>
      </w:r>
      <w:r w:rsidRPr="00F75467">
        <w:rPr>
          <w:rFonts w:ascii="Arial" w:hAnsi="Arial" w:cs="Arial"/>
          <w:sz w:val="20"/>
          <w:szCs w:val="20"/>
        </w:rPr>
        <w:t xml:space="preserve"> dossier</w:t>
      </w:r>
      <w:r w:rsidR="002858FD" w:rsidRPr="00F75467">
        <w:rPr>
          <w:rFonts w:ascii="Arial" w:hAnsi="Arial" w:cs="Arial"/>
          <w:sz w:val="20"/>
          <w:szCs w:val="20"/>
        </w:rPr>
        <w:t>s</w:t>
      </w:r>
      <w:r w:rsidRPr="00F75467">
        <w:rPr>
          <w:rFonts w:ascii="Arial" w:hAnsi="Arial" w:cs="Arial"/>
          <w:sz w:val="20"/>
          <w:szCs w:val="20"/>
        </w:rPr>
        <w:t xml:space="preserve"> d’enquête pourront être consultés sur le site internet de la commune à l’adresse suivante : </w:t>
      </w:r>
      <w:hyperlink r:id="rId7" w:history="1">
        <w:r w:rsidR="002858FD" w:rsidRPr="00F75467">
          <w:rPr>
            <w:rStyle w:val="Lienhypertexte"/>
            <w:rFonts w:ascii="Arial" w:hAnsi="Arial" w:cs="Arial"/>
            <w:sz w:val="20"/>
            <w:szCs w:val="20"/>
          </w:rPr>
          <w:t>www.mairie-lembeye.fr</w:t>
        </w:r>
      </w:hyperlink>
    </w:p>
    <w:p w14:paraId="013996F5" w14:textId="0E4F3119" w:rsidR="00106EA3" w:rsidRPr="00F75467" w:rsidRDefault="006D4EB3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Un poste informatique sera mis à la disposition du public pour consulter les dossiers aux jours et heures d’ouverture</w:t>
      </w:r>
      <w:r w:rsidR="002858FD" w:rsidRPr="00F75467">
        <w:rPr>
          <w:rFonts w:ascii="Arial" w:hAnsi="Arial" w:cs="Arial"/>
          <w:sz w:val="20"/>
          <w:szCs w:val="20"/>
        </w:rPr>
        <w:t xml:space="preserve"> </w:t>
      </w:r>
      <w:r w:rsidR="0040076C" w:rsidRPr="00F75467">
        <w:rPr>
          <w:rFonts w:ascii="Arial" w:hAnsi="Arial" w:cs="Arial"/>
          <w:sz w:val="20"/>
          <w:szCs w:val="20"/>
        </w:rPr>
        <w:t>à la mairie</w:t>
      </w:r>
      <w:r w:rsidR="002858FD" w:rsidRPr="00F75467">
        <w:rPr>
          <w:rFonts w:ascii="Arial" w:hAnsi="Arial" w:cs="Arial"/>
          <w:sz w:val="20"/>
          <w:szCs w:val="20"/>
        </w:rPr>
        <w:t xml:space="preserve"> et au siège de la Communauté de communes à Morlaàs.</w:t>
      </w:r>
    </w:p>
    <w:p w14:paraId="1960E915" w14:textId="77777777" w:rsidR="006D4EB3" w:rsidRPr="00F75467" w:rsidRDefault="006D4EB3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Toute information peut être sollicitée auprès de M. le </w:t>
      </w:r>
      <w:r w:rsidR="00106198" w:rsidRPr="00F75467">
        <w:rPr>
          <w:rFonts w:ascii="Arial" w:hAnsi="Arial" w:cs="Arial"/>
          <w:sz w:val="20"/>
          <w:szCs w:val="20"/>
        </w:rPr>
        <w:t>Maire</w:t>
      </w:r>
      <w:r w:rsidRPr="00F75467">
        <w:rPr>
          <w:rFonts w:ascii="Arial" w:hAnsi="Arial" w:cs="Arial"/>
          <w:sz w:val="20"/>
          <w:szCs w:val="20"/>
        </w:rPr>
        <w:t xml:space="preserve"> à la mairie </w:t>
      </w:r>
      <w:r w:rsidR="00DA41D1" w:rsidRPr="00F75467">
        <w:rPr>
          <w:rFonts w:ascii="Arial" w:hAnsi="Arial" w:cs="Arial"/>
          <w:sz w:val="20"/>
          <w:szCs w:val="20"/>
        </w:rPr>
        <w:t>aux jours et heures d’ouverture mentionné</w:t>
      </w:r>
      <w:r w:rsidRPr="00F75467">
        <w:rPr>
          <w:rFonts w:ascii="Arial" w:hAnsi="Arial" w:cs="Arial"/>
          <w:sz w:val="20"/>
          <w:szCs w:val="20"/>
        </w:rPr>
        <w:t>s ci-dessus.</w:t>
      </w:r>
    </w:p>
    <w:p w14:paraId="35DA8753" w14:textId="7AD8828F" w:rsidR="00815681" w:rsidRPr="00F75467" w:rsidRDefault="002858FD" w:rsidP="0081568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Seul l</w:t>
      </w:r>
      <w:r w:rsidR="00071487" w:rsidRPr="00F75467">
        <w:rPr>
          <w:rFonts w:ascii="Arial" w:hAnsi="Arial" w:cs="Arial"/>
          <w:sz w:val="20"/>
          <w:szCs w:val="20"/>
        </w:rPr>
        <w:t xml:space="preserve">e projet de PLU </w:t>
      </w:r>
      <w:r w:rsidR="009D50E4" w:rsidRPr="00F75467">
        <w:rPr>
          <w:rFonts w:ascii="Arial" w:hAnsi="Arial" w:cs="Arial"/>
          <w:color w:val="000000" w:themeColor="text1"/>
          <w:sz w:val="20"/>
          <w:szCs w:val="20"/>
        </w:rPr>
        <w:t>fait l’objet d’une</w:t>
      </w:r>
      <w:r w:rsidR="00815681" w:rsidRPr="00F75467">
        <w:rPr>
          <w:rFonts w:ascii="Arial" w:hAnsi="Arial" w:cs="Arial"/>
          <w:color w:val="000000" w:themeColor="text1"/>
          <w:sz w:val="20"/>
          <w:szCs w:val="20"/>
        </w:rPr>
        <w:t xml:space="preserve"> évaluation environnementale. </w:t>
      </w:r>
    </w:p>
    <w:p w14:paraId="1B863F14" w14:textId="389DD902" w:rsidR="00106198" w:rsidRPr="00F75467" w:rsidRDefault="00336764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Pendant l</w:t>
      </w:r>
      <w:r w:rsidR="0093773E" w:rsidRPr="00F75467">
        <w:rPr>
          <w:rFonts w:ascii="Arial" w:hAnsi="Arial" w:cs="Arial"/>
          <w:sz w:val="20"/>
          <w:szCs w:val="20"/>
        </w:rPr>
        <w:t>’</w:t>
      </w:r>
      <w:r w:rsidRPr="00F75467">
        <w:rPr>
          <w:rFonts w:ascii="Arial" w:hAnsi="Arial" w:cs="Arial"/>
          <w:sz w:val="20"/>
          <w:szCs w:val="20"/>
        </w:rPr>
        <w:t>enquête, les observations sur le</w:t>
      </w:r>
      <w:r w:rsidR="002858FD" w:rsidRPr="00F75467">
        <w:rPr>
          <w:rFonts w:ascii="Arial" w:hAnsi="Arial" w:cs="Arial"/>
          <w:sz w:val="20"/>
          <w:szCs w:val="20"/>
        </w:rPr>
        <w:t>s</w:t>
      </w:r>
      <w:r w:rsidRPr="00F75467">
        <w:rPr>
          <w:rFonts w:ascii="Arial" w:hAnsi="Arial" w:cs="Arial"/>
          <w:sz w:val="20"/>
          <w:szCs w:val="20"/>
        </w:rPr>
        <w:t xml:space="preserve"> projet</w:t>
      </w:r>
      <w:r w:rsidR="002858FD" w:rsidRPr="00F75467">
        <w:rPr>
          <w:rFonts w:ascii="Arial" w:hAnsi="Arial" w:cs="Arial"/>
          <w:sz w:val="20"/>
          <w:szCs w:val="20"/>
        </w:rPr>
        <w:t>s</w:t>
      </w:r>
      <w:r w:rsidRPr="00F75467">
        <w:rPr>
          <w:rFonts w:ascii="Arial" w:hAnsi="Arial" w:cs="Arial"/>
          <w:sz w:val="20"/>
          <w:szCs w:val="20"/>
        </w:rPr>
        <w:t xml:space="preserve"> de </w:t>
      </w:r>
      <w:r w:rsidR="00A6092D" w:rsidRPr="00F75467">
        <w:rPr>
          <w:rFonts w:ascii="Arial" w:hAnsi="Arial" w:cs="Arial"/>
          <w:sz w:val="20"/>
          <w:szCs w:val="20"/>
        </w:rPr>
        <w:t>P</w:t>
      </w:r>
      <w:r w:rsidRPr="00F75467">
        <w:rPr>
          <w:rFonts w:ascii="Arial" w:hAnsi="Arial" w:cs="Arial"/>
          <w:sz w:val="20"/>
          <w:szCs w:val="20"/>
        </w:rPr>
        <w:t xml:space="preserve">lan </w:t>
      </w:r>
      <w:r w:rsidR="00A6092D" w:rsidRPr="00F75467">
        <w:rPr>
          <w:rFonts w:ascii="Arial" w:hAnsi="Arial" w:cs="Arial"/>
          <w:sz w:val="20"/>
          <w:szCs w:val="20"/>
        </w:rPr>
        <w:t>L</w:t>
      </w:r>
      <w:r w:rsidRPr="00F75467">
        <w:rPr>
          <w:rFonts w:ascii="Arial" w:hAnsi="Arial" w:cs="Arial"/>
          <w:sz w:val="20"/>
          <w:szCs w:val="20"/>
        </w:rPr>
        <w:t>ocal d’</w:t>
      </w:r>
      <w:r w:rsidR="00A6092D" w:rsidRPr="00F75467">
        <w:rPr>
          <w:rFonts w:ascii="Arial" w:hAnsi="Arial" w:cs="Arial"/>
          <w:sz w:val="20"/>
          <w:szCs w:val="20"/>
        </w:rPr>
        <w:t>U</w:t>
      </w:r>
      <w:r w:rsidRPr="00F75467">
        <w:rPr>
          <w:rFonts w:ascii="Arial" w:hAnsi="Arial" w:cs="Arial"/>
          <w:sz w:val="20"/>
          <w:szCs w:val="20"/>
        </w:rPr>
        <w:t>rbanisme</w:t>
      </w:r>
      <w:r w:rsidR="002858FD" w:rsidRPr="00F75467">
        <w:rPr>
          <w:rFonts w:ascii="Arial" w:hAnsi="Arial" w:cs="Arial"/>
          <w:sz w:val="20"/>
          <w:szCs w:val="20"/>
        </w:rPr>
        <w:t xml:space="preserve"> et </w:t>
      </w:r>
      <w:r w:rsidR="007A4781">
        <w:rPr>
          <w:rFonts w:ascii="Arial" w:hAnsi="Arial" w:cs="Arial"/>
          <w:sz w:val="20"/>
          <w:szCs w:val="20"/>
        </w:rPr>
        <w:t xml:space="preserve">de </w:t>
      </w:r>
      <w:r w:rsidR="002858FD" w:rsidRPr="00F75467">
        <w:rPr>
          <w:rFonts w:ascii="Arial" w:hAnsi="Arial" w:cs="Arial"/>
          <w:sz w:val="20"/>
          <w:szCs w:val="20"/>
        </w:rPr>
        <w:t>zonage d’assainissement des eaux usées</w:t>
      </w:r>
      <w:r w:rsidRPr="00F75467">
        <w:rPr>
          <w:rFonts w:ascii="Arial" w:hAnsi="Arial" w:cs="Arial"/>
          <w:sz w:val="20"/>
          <w:szCs w:val="20"/>
        </w:rPr>
        <w:t xml:space="preserve"> pourront être consignées sur le registre d’enquête déposé en mairie. Elles pourront également être</w:t>
      </w:r>
      <w:r w:rsidR="00106198" w:rsidRPr="00F75467">
        <w:rPr>
          <w:rFonts w:ascii="Arial" w:hAnsi="Arial" w:cs="Arial"/>
          <w:sz w:val="20"/>
          <w:szCs w:val="20"/>
        </w:rPr>
        <w:t xml:space="preserve"> déposé</w:t>
      </w:r>
      <w:r w:rsidR="008A104A" w:rsidRPr="00F75467">
        <w:rPr>
          <w:rFonts w:ascii="Arial" w:hAnsi="Arial" w:cs="Arial"/>
          <w:sz w:val="20"/>
          <w:szCs w:val="20"/>
        </w:rPr>
        <w:t>es</w:t>
      </w:r>
      <w:r w:rsidR="00106198" w:rsidRPr="00F75467">
        <w:rPr>
          <w:rFonts w:ascii="Arial" w:hAnsi="Arial" w:cs="Arial"/>
          <w:sz w:val="20"/>
          <w:szCs w:val="20"/>
        </w:rPr>
        <w:t xml:space="preserve"> sur le site internet à l’adresse suivante</w:t>
      </w:r>
      <w:r w:rsidR="00071487" w:rsidRPr="00F75467">
        <w:rPr>
          <w:rFonts w:ascii="Arial" w:hAnsi="Arial" w:cs="Arial"/>
          <w:sz w:val="20"/>
          <w:szCs w:val="20"/>
        </w:rPr>
        <w:t> :</w:t>
      </w:r>
      <w:r w:rsidR="00815681" w:rsidRPr="00F7546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858FD" w:rsidRPr="00F75467">
          <w:rPr>
            <w:rStyle w:val="Lienhypertexte"/>
            <w:rFonts w:ascii="Arial" w:hAnsi="Arial" w:cs="Arial"/>
            <w:sz w:val="20"/>
            <w:szCs w:val="20"/>
          </w:rPr>
          <w:t>www.mairie-lembeye.fr</w:t>
        </w:r>
      </w:hyperlink>
      <w:r w:rsidR="00071487" w:rsidRPr="00F75467">
        <w:rPr>
          <w:rFonts w:ascii="Arial" w:hAnsi="Arial" w:cs="Arial"/>
          <w:sz w:val="20"/>
          <w:szCs w:val="20"/>
        </w:rPr>
        <w:t>,</w:t>
      </w:r>
      <w:r w:rsidR="00815681" w:rsidRPr="00F75467">
        <w:rPr>
          <w:rFonts w:ascii="Arial" w:hAnsi="Arial" w:cs="Arial"/>
          <w:sz w:val="20"/>
          <w:szCs w:val="20"/>
        </w:rPr>
        <w:t xml:space="preserve"> </w:t>
      </w:r>
      <w:r w:rsidR="00071487" w:rsidRPr="00F75467">
        <w:rPr>
          <w:rFonts w:ascii="Arial" w:hAnsi="Arial" w:cs="Arial"/>
          <w:sz w:val="20"/>
          <w:szCs w:val="20"/>
        </w:rPr>
        <w:t xml:space="preserve">adressées par écrit au commissaire enquêteur </w:t>
      </w:r>
      <w:r w:rsidRPr="00F75467">
        <w:rPr>
          <w:rFonts w:ascii="Arial" w:hAnsi="Arial" w:cs="Arial"/>
          <w:sz w:val="20"/>
          <w:szCs w:val="20"/>
        </w:rPr>
        <w:t>à l’adresse suivante :</w:t>
      </w:r>
    </w:p>
    <w:p w14:paraId="082E9BD0" w14:textId="57DCD34B" w:rsidR="00106198" w:rsidRPr="00F75467" w:rsidRDefault="00106198" w:rsidP="008A10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>M</w:t>
      </w:r>
      <w:r w:rsidR="002858FD" w:rsidRPr="00F75467">
        <w:rPr>
          <w:rFonts w:ascii="Arial" w:hAnsi="Arial" w:cs="Arial"/>
          <w:b/>
          <w:sz w:val="20"/>
          <w:szCs w:val="20"/>
        </w:rPr>
        <w:t>onsieur</w:t>
      </w:r>
      <w:r w:rsidRPr="00F75467">
        <w:rPr>
          <w:rFonts w:ascii="Arial" w:hAnsi="Arial" w:cs="Arial"/>
          <w:b/>
          <w:sz w:val="20"/>
          <w:szCs w:val="20"/>
        </w:rPr>
        <w:t xml:space="preserve"> le Commissaire enquêteur</w:t>
      </w:r>
    </w:p>
    <w:p w14:paraId="7F1C4137" w14:textId="4A0543B8" w:rsidR="00106198" w:rsidRPr="00F75467" w:rsidRDefault="00135D5D" w:rsidP="008A10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 xml:space="preserve">Mairie de </w:t>
      </w:r>
      <w:r w:rsidR="002858FD" w:rsidRPr="00F75467">
        <w:rPr>
          <w:rFonts w:ascii="Arial" w:hAnsi="Arial" w:cs="Arial"/>
          <w:b/>
          <w:sz w:val="20"/>
          <w:szCs w:val="20"/>
        </w:rPr>
        <w:t>LEMBEYE</w:t>
      </w:r>
    </w:p>
    <w:p w14:paraId="79FEE632" w14:textId="4E6095F6" w:rsidR="00106198" w:rsidRPr="00F75467" w:rsidRDefault="002858FD" w:rsidP="008A10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 xml:space="preserve">37 place </w:t>
      </w:r>
      <w:proofErr w:type="spellStart"/>
      <w:r w:rsidRPr="00F75467">
        <w:rPr>
          <w:rFonts w:ascii="Arial" w:hAnsi="Arial" w:cs="Arial"/>
          <w:b/>
          <w:sz w:val="20"/>
          <w:szCs w:val="20"/>
        </w:rPr>
        <w:t>Marcadieu</w:t>
      </w:r>
      <w:proofErr w:type="spellEnd"/>
    </w:p>
    <w:p w14:paraId="0C45E586" w14:textId="613E5666" w:rsidR="00106198" w:rsidRPr="00F75467" w:rsidRDefault="002858FD" w:rsidP="00BE5E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5467">
        <w:rPr>
          <w:rFonts w:ascii="Arial" w:hAnsi="Arial" w:cs="Arial"/>
          <w:b/>
          <w:sz w:val="20"/>
          <w:szCs w:val="20"/>
        </w:rPr>
        <w:t>64530 Lembeye</w:t>
      </w:r>
    </w:p>
    <w:p w14:paraId="178C8EDB" w14:textId="77777777" w:rsidR="00F73FC3" w:rsidRPr="00F75467" w:rsidRDefault="00F73FC3" w:rsidP="007A1B05">
      <w:pPr>
        <w:jc w:val="both"/>
        <w:rPr>
          <w:rFonts w:ascii="Arial" w:hAnsi="Arial" w:cs="Arial"/>
          <w:sz w:val="20"/>
          <w:szCs w:val="20"/>
        </w:rPr>
      </w:pPr>
    </w:p>
    <w:p w14:paraId="7082FCF9" w14:textId="4E8676E8" w:rsidR="00336764" w:rsidRPr="00F75467" w:rsidRDefault="00071487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>o</w:t>
      </w:r>
      <w:r w:rsidR="00106198" w:rsidRPr="00F75467">
        <w:rPr>
          <w:rFonts w:ascii="Arial" w:hAnsi="Arial" w:cs="Arial"/>
          <w:sz w:val="20"/>
          <w:szCs w:val="20"/>
        </w:rPr>
        <w:t>u adressées par courriel à l’adresse suivante</w:t>
      </w:r>
      <w:r w:rsidR="00DA41D1" w:rsidRPr="00F75467">
        <w:rPr>
          <w:rFonts w:ascii="Arial" w:hAnsi="Arial" w:cs="Arial"/>
          <w:sz w:val="20"/>
          <w:szCs w:val="20"/>
        </w:rPr>
        <w:t> :</w:t>
      </w:r>
      <w:r w:rsidR="00336764" w:rsidRPr="00F75467">
        <w:rPr>
          <w:rFonts w:ascii="Arial" w:hAnsi="Arial" w:cs="Arial"/>
          <w:sz w:val="20"/>
          <w:szCs w:val="20"/>
        </w:rPr>
        <w:t xml:space="preserve"> </w:t>
      </w:r>
      <w:r w:rsidR="00827597" w:rsidRPr="00F75467">
        <w:rPr>
          <w:rFonts w:ascii="Arial" w:hAnsi="Arial" w:cs="Arial"/>
          <w:b/>
          <w:sz w:val="20"/>
          <w:szCs w:val="20"/>
        </w:rPr>
        <w:t>enquete-publique-urbanisme@cc-nordestbearn.fr</w:t>
      </w:r>
    </w:p>
    <w:p w14:paraId="6C2FDE9B" w14:textId="77777777" w:rsidR="00336764" w:rsidRPr="00F75467" w:rsidRDefault="00336764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Le rapport et les conclusions du commissaire-enquêteur, transmis au Président dans un délai d’un mois à l’expiration de l’enquête, seront tenus à la disposition du public à la mairie ainsi qu’à la </w:t>
      </w:r>
      <w:r w:rsidR="00A6092D" w:rsidRPr="00F75467">
        <w:rPr>
          <w:rFonts w:ascii="Arial" w:hAnsi="Arial" w:cs="Arial"/>
          <w:sz w:val="20"/>
          <w:szCs w:val="20"/>
        </w:rPr>
        <w:t>C</w:t>
      </w:r>
      <w:r w:rsidRPr="00F75467">
        <w:rPr>
          <w:rFonts w:ascii="Arial" w:hAnsi="Arial" w:cs="Arial"/>
          <w:sz w:val="20"/>
          <w:szCs w:val="20"/>
        </w:rPr>
        <w:t xml:space="preserve">ommunauté de </w:t>
      </w:r>
      <w:r w:rsidR="00A6092D" w:rsidRPr="00F75467">
        <w:rPr>
          <w:rFonts w:ascii="Arial" w:hAnsi="Arial" w:cs="Arial"/>
          <w:sz w:val="20"/>
          <w:szCs w:val="20"/>
        </w:rPr>
        <w:t>C</w:t>
      </w:r>
      <w:r w:rsidRPr="00F75467">
        <w:rPr>
          <w:rFonts w:ascii="Arial" w:hAnsi="Arial" w:cs="Arial"/>
          <w:sz w:val="20"/>
          <w:szCs w:val="20"/>
        </w:rPr>
        <w:t xml:space="preserve">ommunes </w:t>
      </w:r>
      <w:r w:rsidR="00DA41D1" w:rsidRPr="00F75467">
        <w:rPr>
          <w:rFonts w:ascii="Arial" w:hAnsi="Arial" w:cs="Arial"/>
          <w:sz w:val="20"/>
          <w:szCs w:val="20"/>
        </w:rPr>
        <w:t>et</w:t>
      </w:r>
      <w:r w:rsidR="00864563" w:rsidRPr="00F75467">
        <w:rPr>
          <w:rFonts w:ascii="Arial" w:hAnsi="Arial" w:cs="Arial"/>
          <w:sz w:val="20"/>
          <w:szCs w:val="20"/>
        </w:rPr>
        <w:t xml:space="preserve"> </w:t>
      </w:r>
      <w:r w:rsidRPr="00F75467">
        <w:rPr>
          <w:rFonts w:ascii="Arial" w:hAnsi="Arial" w:cs="Arial"/>
          <w:sz w:val="20"/>
          <w:szCs w:val="20"/>
        </w:rPr>
        <w:t>sur leurs sites internet pendant un an à compter de la clôture de l’enquête. Les perso</w:t>
      </w:r>
      <w:r w:rsidR="00A4189C" w:rsidRPr="00F75467">
        <w:rPr>
          <w:rFonts w:ascii="Arial" w:hAnsi="Arial" w:cs="Arial"/>
          <w:sz w:val="20"/>
          <w:szCs w:val="20"/>
        </w:rPr>
        <w:t>nnes intéressées pourront en obtenir communication.</w:t>
      </w:r>
    </w:p>
    <w:p w14:paraId="037BCDC8" w14:textId="6EC6135F" w:rsidR="00A4189C" w:rsidRPr="00F75467" w:rsidRDefault="00A4189C" w:rsidP="007A1B05">
      <w:pPr>
        <w:jc w:val="both"/>
        <w:rPr>
          <w:rFonts w:ascii="Arial" w:hAnsi="Arial" w:cs="Arial"/>
          <w:sz w:val="20"/>
          <w:szCs w:val="20"/>
        </w:rPr>
      </w:pPr>
      <w:r w:rsidRPr="00F75467">
        <w:rPr>
          <w:rFonts w:ascii="Arial" w:hAnsi="Arial" w:cs="Arial"/>
          <w:sz w:val="20"/>
          <w:szCs w:val="20"/>
        </w:rPr>
        <w:t xml:space="preserve">Le cas échéant, au terme de l’enquête, le Conseil communautaire approuvera le </w:t>
      </w:r>
      <w:r w:rsidR="008A104A" w:rsidRPr="00F75467">
        <w:rPr>
          <w:rFonts w:ascii="Arial" w:hAnsi="Arial" w:cs="Arial"/>
          <w:sz w:val="20"/>
          <w:szCs w:val="20"/>
        </w:rPr>
        <w:t>P</w:t>
      </w:r>
      <w:r w:rsidRPr="00F75467">
        <w:rPr>
          <w:rFonts w:ascii="Arial" w:hAnsi="Arial" w:cs="Arial"/>
          <w:sz w:val="20"/>
          <w:szCs w:val="20"/>
        </w:rPr>
        <w:t xml:space="preserve">lan </w:t>
      </w:r>
      <w:r w:rsidR="008A104A" w:rsidRPr="00F75467">
        <w:rPr>
          <w:rFonts w:ascii="Arial" w:hAnsi="Arial" w:cs="Arial"/>
          <w:sz w:val="20"/>
          <w:szCs w:val="20"/>
        </w:rPr>
        <w:t>L</w:t>
      </w:r>
      <w:r w:rsidRPr="00F75467">
        <w:rPr>
          <w:rFonts w:ascii="Arial" w:hAnsi="Arial" w:cs="Arial"/>
          <w:sz w:val="20"/>
          <w:szCs w:val="20"/>
        </w:rPr>
        <w:t>ocal d’</w:t>
      </w:r>
      <w:r w:rsidR="008A104A" w:rsidRPr="00F75467">
        <w:rPr>
          <w:rFonts w:ascii="Arial" w:hAnsi="Arial" w:cs="Arial"/>
          <w:sz w:val="20"/>
          <w:szCs w:val="20"/>
        </w:rPr>
        <w:t>U</w:t>
      </w:r>
      <w:r w:rsidRPr="00F75467">
        <w:rPr>
          <w:rFonts w:ascii="Arial" w:hAnsi="Arial" w:cs="Arial"/>
          <w:sz w:val="20"/>
          <w:szCs w:val="20"/>
        </w:rPr>
        <w:t>rbanisme</w:t>
      </w:r>
      <w:r w:rsidR="002858FD" w:rsidRPr="00F75467">
        <w:rPr>
          <w:rFonts w:ascii="Arial" w:hAnsi="Arial" w:cs="Arial"/>
          <w:sz w:val="20"/>
          <w:szCs w:val="20"/>
        </w:rPr>
        <w:t xml:space="preserve"> et comité syndical approuvera le zonage d’assainissement des eaux usées.</w:t>
      </w:r>
    </w:p>
    <w:p w14:paraId="648836F7" w14:textId="77777777" w:rsidR="001674D6" w:rsidRPr="00F75467" w:rsidRDefault="001674D6" w:rsidP="007A1B05">
      <w:pPr>
        <w:jc w:val="both"/>
        <w:rPr>
          <w:rFonts w:ascii="Arial" w:hAnsi="Arial" w:cs="Arial"/>
          <w:sz w:val="20"/>
          <w:szCs w:val="20"/>
        </w:rPr>
      </w:pPr>
    </w:p>
    <w:sectPr w:rsidR="001674D6" w:rsidRPr="00F754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6983" w14:textId="77777777" w:rsidR="001674D6" w:rsidRDefault="001674D6" w:rsidP="001674D6">
      <w:pPr>
        <w:spacing w:after="0" w:line="240" w:lineRule="auto"/>
      </w:pPr>
      <w:r>
        <w:separator/>
      </w:r>
    </w:p>
  </w:endnote>
  <w:endnote w:type="continuationSeparator" w:id="0">
    <w:p w14:paraId="6168F6FC" w14:textId="77777777" w:rsidR="001674D6" w:rsidRDefault="001674D6" w:rsidP="001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1115" w14:textId="43E9DD07" w:rsidR="001674D6" w:rsidRDefault="001674D6" w:rsidP="001674D6">
    <w:pPr>
      <w:pStyle w:val="Pieddepage"/>
      <w:ind w:firstLine="6237"/>
      <w:jc w:val="center"/>
    </w:pPr>
    <w:r>
      <w:t>Le Président,</w:t>
    </w:r>
  </w:p>
  <w:p w14:paraId="7CA057E5" w14:textId="7284C74E" w:rsidR="001674D6" w:rsidRDefault="001674D6" w:rsidP="001674D6">
    <w:pPr>
      <w:pStyle w:val="Pieddepage"/>
      <w:ind w:firstLine="6237"/>
      <w:jc w:val="center"/>
    </w:pPr>
    <w:r>
      <w:t>Thierry CARRERE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FE06B" w14:textId="77777777" w:rsidR="001674D6" w:rsidRDefault="001674D6" w:rsidP="001674D6">
      <w:pPr>
        <w:spacing w:after="0" w:line="240" w:lineRule="auto"/>
      </w:pPr>
      <w:r>
        <w:separator/>
      </w:r>
    </w:p>
  </w:footnote>
  <w:footnote w:type="continuationSeparator" w:id="0">
    <w:p w14:paraId="4E6E3375" w14:textId="77777777" w:rsidR="001674D6" w:rsidRDefault="001674D6" w:rsidP="0016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D46C" w14:textId="77777777" w:rsidR="00F73FC3" w:rsidRPr="00BE5E33" w:rsidRDefault="00F73FC3" w:rsidP="00F73FC3">
    <w:pPr>
      <w:spacing w:after="0"/>
      <w:ind w:left="1134" w:right="1134"/>
      <w:jc w:val="center"/>
      <w:rPr>
        <w:rFonts w:ascii="Agency FB" w:hAnsi="Agency FB"/>
        <w:b/>
        <w:sz w:val="72"/>
        <w:szCs w:val="72"/>
      </w:rPr>
    </w:pPr>
    <w:r w:rsidRPr="00BE5E33">
      <w:rPr>
        <w:rFonts w:ascii="Agency FB" w:hAnsi="Agency FB"/>
        <w:b/>
        <w:sz w:val="72"/>
        <w:szCs w:val="72"/>
      </w:rPr>
      <w:t xml:space="preserve">AVIS D’ENQUÊTE PUBLIQUE : </w:t>
    </w:r>
  </w:p>
  <w:p w14:paraId="7E1CD875" w14:textId="1FAA544E" w:rsidR="00F73FC3" w:rsidRPr="00F73FC3" w:rsidRDefault="00F73FC3" w:rsidP="00F73FC3">
    <w:pPr>
      <w:spacing w:after="0"/>
      <w:ind w:left="1134" w:right="1134"/>
      <w:jc w:val="center"/>
      <w:rPr>
        <w:rFonts w:ascii="Agency FB" w:hAnsi="Agency FB"/>
        <w:b/>
        <w:sz w:val="44"/>
        <w:szCs w:val="44"/>
      </w:rPr>
    </w:pPr>
    <w:r w:rsidRPr="00BE5E33">
      <w:rPr>
        <w:rFonts w:ascii="Agency FB" w:hAnsi="Agency FB"/>
        <w:b/>
        <w:sz w:val="44"/>
        <w:szCs w:val="44"/>
      </w:rPr>
      <w:t>PLAN LOCAL D’URBANISME ET ZONAGE D’ASSAINISSEMENT DES EAUX USEES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7E"/>
    <w:rsid w:val="0001420F"/>
    <w:rsid w:val="00035DA3"/>
    <w:rsid w:val="00071487"/>
    <w:rsid w:val="00106198"/>
    <w:rsid w:val="00106EA3"/>
    <w:rsid w:val="00135D5D"/>
    <w:rsid w:val="0015468C"/>
    <w:rsid w:val="001674D6"/>
    <w:rsid w:val="0019112D"/>
    <w:rsid w:val="001D5312"/>
    <w:rsid w:val="001F2CFB"/>
    <w:rsid w:val="0022130B"/>
    <w:rsid w:val="00226614"/>
    <w:rsid w:val="00253829"/>
    <w:rsid w:val="002858FD"/>
    <w:rsid w:val="00306316"/>
    <w:rsid w:val="00336764"/>
    <w:rsid w:val="00372C1E"/>
    <w:rsid w:val="003826EC"/>
    <w:rsid w:val="0040076C"/>
    <w:rsid w:val="0049273A"/>
    <w:rsid w:val="004962DC"/>
    <w:rsid w:val="005565FF"/>
    <w:rsid w:val="00652AEB"/>
    <w:rsid w:val="00692662"/>
    <w:rsid w:val="00695A7A"/>
    <w:rsid w:val="006D4EB3"/>
    <w:rsid w:val="007526EE"/>
    <w:rsid w:val="00781E8E"/>
    <w:rsid w:val="007A1B05"/>
    <w:rsid w:val="007A4781"/>
    <w:rsid w:val="007B2A01"/>
    <w:rsid w:val="00812C1B"/>
    <w:rsid w:val="00812EBB"/>
    <w:rsid w:val="00815681"/>
    <w:rsid w:val="00827597"/>
    <w:rsid w:val="00841E7E"/>
    <w:rsid w:val="00844CD2"/>
    <w:rsid w:val="00862A2F"/>
    <w:rsid w:val="00864563"/>
    <w:rsid w:val="00890087"/>
    <w:rsid w:val="008A104A"/>
    <w:rsid w:val="0093773E"/>
    <w:rsid w:val="009448BE"/>
    <w:rsid w:val="009A134E"/>
    <w:rsid w:val="009D50E4"/>
    <w:rsid w:val="009D5D6B"/>
    <w:rsid w:val="00A4189C"/>
    <w:rsid w:val="00A6092D"/>
    <w:rsid w:val="00B704FD"/>
    <w:rsid w:val="00BA6CFE"/>
    <w:rsid w:val="00BC4AD7"/>
    <w:rsid w:val="00BE5E33"/>
    <w:rsid w:val="00C640AE"/>
    <w:rsid w:val="00CA4CAF"/>
    <w:rsid w:val="00DA41D1"/>
    <w:rsid w:val="00E470E3"/>
    <w:rsid w:val="00E51096"/>
    <w:rsid w:val="00F461CD"/>
    <w:rsid w:val="00F73FC3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01EF"/>
  <w15:chartTrackingRefBased/>
  <w15:docId w15:val="{6A85256A-3129-40F9-81C8-8A5A9C8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4EB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4EB3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E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35D5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6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4D6"/>
  </w:style>
  <w:style w:type="paragraph" w:styleId="Pieddepage">
    <w:name w:val="footer"/>
    <w:basedOn w:val="Normal"/>
    <w:link w:val="PieddepageCar"/>
    <w:uiPriority w:val="99"/>
    <w:unhideWhenUsed/>
    <w:rsid w:val="0016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rie-lembey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rie-lembey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D518-F8C2-4D12-9487-E109D88A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 BAYON</cp:lastModifiedBy>
  <cp:revision>6</cp:revision>
  <cp:lastPrinted>2020-10-13T12:17:00Z</cp:lastPrinted>
  <dcterms:created xsi:type="dcterms:W3CDTF">2020-10-12T12:33:00Z</dcterms:created>
  <dcterms:modified xsi:type="dcterms:W3CDTF">2020-10-13T12:20:00Z</dcterms:modified>
</cp:coreProperties>
</file>